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6" w:type="pct"/>
        <w:tblInd w:w="-176" w:type="dxa"/>
        <w:tblLook w:val="04A0"/>
      </w:tblPr>
      <w:tblGrid>
        <w:gridCol w:w="1592"/>
        <w:gridCol w:w="1524"/>
        <w:gridCol w:w="566"/>
        <w:gridCol w:w="747"/>
        <w:gridCol w:w="248"/>
        <w:gridCol w:w="1176"/>
        <w:gridCol w:w="241"/>
        <w:gridCol w:w="1178"/>
        <w:gridCol w:w="98"/>
        <w:gridCol w:w="1418"/>
      </w:tblGrid>
      <w:tr w:rsidR="001649E8" w:rsidRPr="00B33084" w:rsidTr="00BB3183">
        <w:trPr>
          <w:trHeight w:val="5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33084">
              <w:rPr>
                <w:rFonts w:ascii="宋体" w:hAnsi="宋体" w:hint="eastAsia"/>
                <w:b/>
                <w:sz w:val="32"/>
                <w:szCs w:val="32"/>
              </w:rPr>
              <w:t>上海电力学院非学历教育</w:t>
            </w:r>
            <w:proofErr w:type="gramStart"/>
            <w:r w:rsidRPr="00B33084">
              <w:rPr>
                <w:rFonts w:ascii="宋体" w:hAnsi="宋体" w:hint="eastAsia"/>
                <w:b/>
                <w:sz w:val="32"/>
                <w:szCs w:val="32"/>
              </w:rPr>
              <w:t>报审表</w:t>
            </w:r>
            <w:proofErr w:type="gramEnd"/>
          </w:p>
        </w:tc>
      </w:tr>
      <w:tr w:rsidR="001649E8" w:rsidRPr="00B33084" w:rsidTr="00BB3183">
        <w:trPr>
          <w:trHeight w:val="50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3308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填表日期：</w:t>
            </w:r>
          </w:p>
        </w:tc>
      </w:tr>
      <w:tr w:rsidR="001649E8" w:rsidRPr="00B33084" w:rsidTr="00BB3183">
        <w:trPr>
          <w:trHeight w:val="717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申办部门        （盖章）</w:t>
            </w:r>
          </w:p>
        </w:tc>
        <w:tc>
          <w:tcPr>
            <w:tcW w:w="25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704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培训班</w:t>
            </w:r>
          </w:p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1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类型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形式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63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办班时间</w:t>
            </w:r>
          </w:p>
        </w:tc>
        <w:tc>
          <w:tcPr>
            <w:tcW w:w="1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期限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上课地点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92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办班目的</w:t>
            </w:r>
          </w:p>
        </w:tc>
        <w:tc>
          <w:tcPr>
            <w:tcW w:w="40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63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培训对象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培训规模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714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教学内容</w:t>
            </w:r>
          </w:p>
        </w:tc>
        <w:tc>
          <w:tcPr>
            <w:tcW w:w="40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838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师资情况</w:t>
            </w:r>
          </w:p>
        </w:tc>
        <w:tc>
          <w:tcPr>
            <w:tcW w:w="40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87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使用学校    资源情况</w:t>
            </w:r>
          </w:p>
        </w:tc>
        <w:tc>
          <w:tcPr>
            <w:tcW w:w="40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1117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招生广告     与简章情况</w:t>
            </w:r>
          </w:p>
        </w:tc>
        <w:tc>
          <w:tcPr>
            <w:tcW w:w="40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（可附页）</w:t>
            </w: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67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项目负责人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1381"/>
        </w:trPr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收费情况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收费标准及计算依据</w:t>
            </w:r>
          </w:p>
        </w:tc>
        <w:tc>
          <w:tcPr>
            <w:tcW w:w="32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1143"/>
        </w:trPr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收支预算</w:t>
            </w:r>
          </w:p>
        </w:tc>
        <w:tc>
          <w:tcPr>
            <w:tcW w:w="32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649E8" w:rsidRPr="00B33084" w:rsidTr="00BB3183">
        <w:trPr>
          <w:trHeight w:val="1577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9E8" w:rsidRPr="00B33084" w:rsidRDefault="001649E8" w:rsidP="00BB318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非学历教育管理办公室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审批</w:t>
            </w: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40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9E8" w:rsidRPr="00B33084" w:rsidRDefault="001649E8" w:rsidP="00BB3183">
            <w:pPr>
              <w:widowControl/>
              <w:wordWrap w:val="0"/>
              <w:spacing w:line="32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 w:rsidRPr="00B330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  年   月    日</w:t>
            </w:r>
          </w:p>
        </w:tc>
      </w:tr>
    </w:tbl>
    <w:p w:rsidR="00D85906" w:rsidRDefault="001649E8"/>
    <w:sectPr w:rsidR="00D85906" w:rsidSect="00C9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9E8"/>
    <w:rsid w:val="001649E8"/>
    <w:rsid w:val="004827B3"/>
    <w:rsid w:val="00612E89"/>
    <w:rsid w:val="006C4EAE"/>
    <w:rsid w:val="00805DB8"/>
    <w:rsid w:val="00C27F54"/>
    <w:rsid w:val="00C60FA0"/>
    <w:rsid w:val="00C97E55"/>
    <w:rsid w:val="00EB1E16"/>
    <w:rsid w:val="00FB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left="2897" w:hanging="11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E8"/>
    <w:pPr>
      <w:widowControl w:val="0"/>
      <w:spacing w:line="240" w:lineRule="auto"/>
      <w:ind w:left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江晓花</dc:creator>
  <cp:lastModifiedBy>江晓花</cp:lastModifiedBy>
  <cp:revision>1</cp:revision>
  <dcterms:created xsi:type="dcterms:W3CDTF">2017-11-08T01:21:00Z</dcterms:created>
  <dcterms:modified xsi:type="dcterms:W3CDTF">2017-11-08T01:23:00Z</dcterms:modified>
</cp:coreProperties>
</file>